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A9" w:rsidRDefault="00E36DA9" w:rsidP="00E36DA9">
      <w:pPr>
        <w:jc w:val="center"/>
        <w:rPr>
          <w:rFonts w:ascii="Times New Roman" w:hAnsi="Times New Roman" w:cs="Times New Roman"/>
        </w:rPr>
      </w:pPr>
    </w:p>
    <w:p w:rsidR="007C7CC0" w:rsidRDefault="007C7CC0" w:rsidP="00E36D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324215"/>
            <wp:effectExtent l="19050" t="0" r="3175" b="0"/>
            <wp:docPr id="1" name="Рисунок 0" descr="д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п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2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CC0" w:rsidRDefault="007C7CC0" w:rsidP="00E36DA9">
      <w:pPr>
        <w:jc w:val="center"/>
        <w:rPr>
          <w:rFonts w:ascii="Times New Roman" w:hAnsi="Times New Roman" w:cs="Times New Roman"/>
        </w:rPr>
      </w:pPr>
    </w:p>
    <w:p w:rsidR="007C7CC0" w:rsidRDefault="007C7CC0" w:rsidP="00E36D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472"/>
        <w:gridCol w:w="1099"/>
      </w:tblGrid>
      <w:tr w:rsidR="00E36DA9" w:rsidTr="00E36DA9">
        <w:tc>
          <w:tcPr>
            <w:tcW w:w="8472" w:type="dxa"/>
          </w:tcPr>
          <w:p w:rsidR="00E36DA9" w:rsidRDefault="00545C0C" w:rsidP="00545C0C">
            <w:pPr>
              <w:tabs>
                <w:tab w:val="center" w:pos="4128"/>
                <w:tab w:val="left" w:pos="62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36D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45C0C" w:rsidRPr="00E36DA9" w:rsidRDefault="00545C0C" w:rsidP="00545C0C">
            <w:pPr>
              <w:tabs>
                <w:tab w:val="center" w:pos="4128"/>
                <w:tab w:val="left" w:pos="62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E36DA9" w:rsidRPr="00E36DA9" w:rsidRDefault="00E36DA9" w:rsidP="00E3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DA9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D18D7" w:rsidTr="009F53C6">
        <w:tc>
          <w:tcPr>
            <w:tcW w:w="9571" w:type="dxa"/>
            <w:gridSpan w:val="2"/>
          </w:tcPr>
          <w:p w:rsidR="00CD18D7" w:rsidRDefault="00CD18D7" w:rsidP="00545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36D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Целевой раздел</w:t>
            </w:r>
          </w:p>
          <w:p w:rsidR="00CD18D7" w:rsidRDefault="00CD18D7" w:rsidP="00CD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DA9" w:rsidTr="00E36DA9">
        <w:tc>
          <w:tcPr>
            <w:tcW w:w="8472" w:type="dxa"/>
          </w:tcPr>
          <w:p w:rsidR="00E36DA9" w:rsidRDefault="00E36DA9" w:rsidP="005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 Пояснительная записка</w:t>
            </w:r>
          </w:p>
          <w:p w:rsidR="00545C0C" w:rsidRDefault="00545C0C" w:rsidP="005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36DA9" w:rsidRDefault="00CD18D7" w:rsidP="00CD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DA9" w:rsidTr="00E36DA9">
        <w:tc>
          <w:tcPr>
            <w:tcW w:w="8472" w:type="dxa"/>
          </w:tcPr>
          <w:p w:rsidR="00E36DA9" w:rsidRDefault="00E36DA9" w:rsidP="005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 Цели и задачи реализации Программы</w:t>
            </w:r>
          </w:p>
          <w:p w:rsidR="00545C0C" w:rsidRDefault="00545C0C" w:rsidP="005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36DA9" w:rsidRDefault="00CD18D7" w:rsidP="00CD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DA9" w:rsidTr="00E36DA9">
        <w:tc>
          <w:tcPr>
            <w:tcW w:w="8472" w:type="dxa"/>
          </w:tcPr>
          <w:p w:rsidR="00E36DA9" w:rsidRDefault="00E36DA9" w:rsidP="005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 Принципы и подходы к формированию Программы</w:t>
            </w:r>
          </w:p>
          <w:p w:rsidR="00545C0C" w:rsidRDefault="00545C0C" w:rsidP="005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36DA9" w:rsidRDefault="00CD18D7" w:rsidP="00CD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DA9" w:rsidTr="00E36DA9">
        <w:tc>
          <w:tcPr>
            <w:tcW w:w="8472" w:type="dxa"/>
          </w:tcPr>
          <w:p w:rsidR="00E36DA9" w:rsidRDefault="00545C0C" w:rsidP="005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="00E36DA9">
              <w:rPr>
                <w:rFonts w:ascii="Times New Roman" w:hAnsi="Times New Roman" w:cs="Times New Roman"/>
                <w:sz w:val="24"/>
                <w:szCs w:val="24"/>
              </w:rPr>
              <w:t>Значимые характеристики, в том числе характеристики особенностей развития детей раннего и дошкольного возраста</w:t>
            </w:r>
          </w:p>
          <w:p w:rsidR="00545C0C" w:rsidRDefault="00545C0C" w:rsidP="005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36DA9" w:rsidRDefault="00CD18D7" w:rsidP="00CD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DA9" w:rsidTr="00E36DA9">
        <w:tc>
          <w:tcPr>
            <w:tcW w:w="8472" w:type="dxa"/>
          </w:tcPr>
          <w:p w:rsidR="00E36DA9" w:rsidRDefault="00E36DA9" w:rsidP="005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  Планируемые результаты освоения Программы</w:t>
            </w:r>
          </w:p>
          <w:p w:rsidR="00545C0C" w:rsidRDefault="00545C0C" w:rsidP="005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36DA9" w:rsidRDefault="00CD18D7" w:rsidP="00CD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18D7" w:rsidTr="00C53AAD">
        <w:tc>
          <w:tcPr>
            <w:tcW w:w="9571" w:type="dxa"/>
            <w:gridSpan w:val="2"/>
          </w:tcPr>
          <w:p w:rsidR="00CD18D7" w:rsidRDefault="00CD18D7" w:rsidP="00545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  <w:p w:rsidR="00CD18D7" w:rsidRDefault="00CD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DA9" w:rsidTr="00E36DA9">
        <w:tc>
          <w:tcPr>
            <w:tcW w:w="8472" w:type="dxa"/>
          </w:tcPr>
          <w:p w:rsidR="00E36DA9" w:rsidRDefault="00545C0C" w:rsidP="00545C0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  Образовательная область «Познавательное развитие»</w:t>
            </w:r>
          </w:p>
        </w:tc>
        <w:tc>
          <w:tcPr>
            <w:tcW w:w="1099" w:type="dxa"/>
          </w:tcPr>
          <w:p w:rsidR="00E36DA9" w:rsidRDefault="00CD18D7" w:rsidP="00CD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6DA9" w:rsidTr="00E36DA9">
        <w:tc>
          <w:tcPr>
            <w:tcW w:w="8472" w:type="dxa"/>
          </w:tcPr>
          <w:p w:rsidR="00E36DA9" w:rsidRDefault="00545C0C" w:rsidP="005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  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  <w:p w:rsidR="00545C0C" w:rsidRDefault="00545C0C" w:rsidP="005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36DA9" w:rsidRDefault="00CD18D7" w:rsidP="00CD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6DA9" w:rsidTr="00E36DA9">
        <w:tc>
          <w:tcPr>
            <w:tcW w:w="8472" w:type="dxa"/>
          </w:tcPr>
          <w:p w:rsidR="00E36DA9" w:rsidRDefault="00545C0C" w:rsidP="005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Особенности взаимодействия педагогического коллектива с семьями воспитанников</w:t>
            </w:r>
          </w:p>
          <w:p w:rsidR="00545C0C" w:rsidRDefault="00545C0C" w:rsidP="005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36DA9" w:rsidRDefault="00CD18D7" w:rsidP="00CD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18D7" w:rsidTr="007D0FB0">
        <w:tc>
          <w:tcPr>
            <w:tcW w:w="9571" w:type="dxa"/>
            <w:gridSpan w:val="2"/>
          </w:tcPr>
          <w:p w:rsidR="00CD18D7" w:rsidRDefault="00CD18D7" w:rsidP="00545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  <w:p w:rsidR="00CD18D7" w:rsidRDefault="00CD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D7" w:rsidTr="00ED47D6">
        <w:trPr>
          <w:trHeight w:val="562"/>
        </w:trPr>
        <w:tc>
          <w:tcPr>
            <w:tcW w:w="8472" w:type="dxa"/>
          </w:tcPr>
          <w:p w:rsidR="00CD18D7" w:rsidRDefault="00CD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 Описание материально-технического обеспечения Программы</w:t>
            </w:r>
          </w:p>
          <w:p w:rsidR="00CD18D7" w:rsidRDefault="00CD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D18D7" w:rsidRDefault="00CD18D7" w:rsidP="00CD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207E8" w:rsidRDefault="008207E8">
      <w:pPr>
        <w:rPr>
          <w:rFonts w:ascii="Times New Roman" w:hAnsi="Times New Roman" w:cs="Times New Roman"/>
          <w:sz w:val="24"/>
          <w:szCs w:val="24"/>
        </w:rPr>
      </w:pPr>
    </w:p>
    <w:p w:rsidR="008207E8" w:rsidRDefault="008207E8">
      <w:pPr>
        <w:rPr>
          <w:rFonts w:ascii="Times New Roman" w:hAnsi="Times New Roman" w:cs="Times New Roman"/>
          <w:sz w:val="24"/>
          <w:szCs w:val="24"/>
        </w:rPr>
      </w:pPr>
    </w:p>
    <w:p w:rsidR="008207E8" w:rsidRDefault="00545C0C" w:rsidP="00545C0C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07E8" w:rsidRDefault="008207E8">
      <w:pPr>
        <w:rPr>
          <w:rFonts w:ascii="Times New Roman" w:hAnsi="Times New Roman" w:cs="Times New Roman"/>
          <w:sz w:val="24"/>
          <w:szCs w:val="24"/>
        </w:rPr>
      </w:pPr>
    </w:p>
    <w:p w:rsidR="008207E8" w:rsidRDefault="008207E8">
      <w:pPr>
        <w:rPr>
          <w:rFonts w:ascii="Times New Roman" w:hAnsi="Times New Roman" w:cs="Times New Roman"/>
          <w:sz w:val="24"/>
          <w:szCs w:val="24"/>
        </w:rPr>
      </w:pPr>
    </w:p>
    <w:p w:rsidR="008207E8" w:rsidRDefault="008207E8">
      <w:pPr>
        <w:rPr>
          <w:rFonts w:ascii="Times New Roman" w:hAnsi="Times New Roman" w:cs="Times New Roman"/>
          <w:sz w:val="24"/>
          <w:szCs w:val="24"/>
        </w:rPr>
      </w:pPr>
    </w:p>
    <w:p w:rsidR="008207E8" w:rsidRDefault="008207E8">
      <w:pPr>
        <w:rPr>
          <w:rFonts w:ascii="Times New Roman" w:hAnsi="Times New Roman" w:cs="Times New Roman"/>
          <w:sz w:val="24"/>
          <w:szCs w:val="24"/>
        </w:rPr>
      </w:pPr>
    </w:p>
    <w:p w:rsidR="008207E8" w:rsidRDefault="008207E8">
      <w:pPr>
        <w:rPr>
          <w:rFonts w:ascii="Times New Roman" w:hAnsi="Times New Roman" w:cs="Times New Roman"/>
          <w:sz w:val="24"/>
          <w:szCs w:val="24"/>
        </w:rPr>
      </w:pPr>
    </w:p>
    <w:p w:rsidR="00891056" w:rsidRDefault="00891056" w:rsidP="00967F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8D7" w:rsidRDefault="00CD18D7" w:rsidP="00967F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8D7" w:rsidRDefault="00CD18D7" w:rsidP="00967F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8D7" w:rsidRDefault="00CD18D7" w:rsidP="00CD1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056" w:rsidRPr="00891056" w:rsidRDefault="00891056" w:rsidP="00CD1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10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91056">
        <w:rPr>
          <w:rFonts w:ascii="Times New Roman" w:hAnsi="Times New Roman" w:cs="Times New Roman"/>
          <w:b/>
          <w:sz w:val="28"/>
          <w:szCs w:val="28"/>
        </w:rPr>
        <w:t>. Целевой раздел</w:t>
      </w:r>
    </w:p>
    <w:p w:rsidR="00967F5D" w:rsidRPr="00967F5D" w:rsidRDefault="00967F5D" w:rsidP="00CD1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967F5D" w:rsidRDefault="00967F5D" w:rsidP="00CD1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Дополнения к основной образовательной программе дошкольного образования муниципального бюджетного общеобразовательного учреждения «Основная общеобразовательная школа с.Новоречье» Чернянского района Белгородской области внесены на основании следующих документов:</w:t>
      </w:r>
    </w:p>
    <w:p w:rsidR="00967F5D" w:rsidRDefault="00967F5D" w:rsidP="00967F5D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 декабря 2012г. №273 – ФЗ «Об образовании в Российской Федерации»;</w:t>
      </w:r>
    </w:p>
    <w:p w:rsidR="00967F5D" w:rsidRDefault="00967F5D" w:rsidP="00967F5D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«Федеральный государственный образовательный стандарт дошкольного образования», приказ Министерства образования и науки Российской Федерации от 17 октября 2013г. №1155.</w:t>
      </w:r>
    </w:p>
    <w:p w:rsidR="00967F5D" w:rsidRDefault="00967F5D" w:rsidP="00967F5D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2128">
        <w:rPr>
          <w:rFonts w:ascii="Times New Roman" w:hAnsi="Times New Roman" w:cs="Times New Roman"/>
          <w:sz w:val="24"/>
          <w:szCs w:val="24"/>
        </w:rPr>
        <w:t>Дополнени</w:t>
      </w:r>
      <w:r w:rsidR="003C09E3">
        <w:rPr>
          <w:rFonts w:ascii="Times New Roman" w:hAnsi="Times New Roman" w:cs="Times New Roman"/>
          <w:sz w:val="24"/>
          <w:szCs w:val="24"/>
        </w:rPr>
        <w:t>е</w:t>
      </w:r>
      <w:r w:rsidRPr="00967F5D">
        <w:rPr>
          <w:rFonts w:ascii="Times New Roman" w:hAnsi="Times New Roman" w:cs="Times New Roman"/>
          <w:sz w:val="24"/>
          <w:szCs w:val="24"/>
        </w:rPr>
        <w:t xml:space="preserve"> к основной образовательной программе дошкольного образования муниципального бюджетного общеобразовательного учреждения «Основная общеобразовательная школа с.Новоречье» Чернянского района Белгородской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67F5D" w:rsidRPr="00967F5D" w:rsidRDefault="00967F5D" w:rsidP="00967F5D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направлении познавательного развития:</w:t>
      </w:r>
    </w:p>
    <w:p w:rsidR="00967F5D" w:rsidRDefault="00967F5D" w:rsidP="00967F5D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«Здравствуй, мир Белогорья». Парциальная программа для дошкольных образовательных организаций/ Серых Л.В. – Белгород: ОГАУ ДПО «БелИРО», 2017</w:t>
      </w:r>
    </w:p>
    <w:p w:rsidR="00967F5D" w:rsidRDefault="00967F5D" w:rsidP="00967F5D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F5D" w:rsidRDefault="00967F5D" w:rsidP="00967F5D">
      <w:pPr>
        <w:pStyle w:val="a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Цели и задачи реализации Программы</w:t>
      </w:r>
    </w:p>
    <w:p w:rsidR="007C73BD" w:rsidRDefault="007C73BD" w:rsidP="00967F5D">
      <w:pPr>
        <w:pStyle w:val="a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9E3" w:rsidRDefault="007C73BD" w:rsidP="003C09E3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Часть программы, формируемая участниками образовательных отношений, разработана с учетом следующей парциальной программы:</w:t>
      </w:r>
    </w:p>
    <w:p w:rsidR="007C73BD" w:rsidRPr="003C09E3" w:rsidRDefault="003C09E3" w:rsidP="003C09E3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3BD">
        <w:rPr>
          <w:rFonts w:ascii="Times New Roman" w:hAnsi="Times New Roman" w:cs="Times New Roman"/>
          <w:sz w:val="24"/>
          <w:szCs w:val="24"/>
        </w:rPr>
        <w:t>«Здравствуй, мир Белогорья». Парциальная программа для дошкольных образовательных организаций / Серых Л.В. – Белгород: ОГАОУ ДПО «БелИРО», 2017</w:t>
      </w:r>
    </w:p>
    <w:p w:rsidR="007C73BD" w:rsidRDefault="007C73BD" w:rsidP="007C73BD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обеспечение познавательного развития детей 3-8 лет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родителей.</w:t>
      </w:r>
    </w:p>
    <w:p w:rsidR="007C73BD" w:rsidRDefault="007C73BD" w:rsidP="007C73BD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программы: </w:t>
      </w:r>
    </w:p>
    <w:p w:rsidR="007C73BD" w:rsidRDefault="007C73BD" w:rsidP="007C73BD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 дошкольников, любознательности и познавательной мотивации на основе социокультурных традиций Белгородской области;</w:t>
      </w:r>
    </w:p>
    <w:p w:rsidR="007C73BD" w:rsidRDefault="007C73BD" w:rsidP="007C73BD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социокультурных ценностях и традициях России и Белгородской области;</w:t>
      </w:r>
    </w:p>
    <w:p w:rsidR="007C73BD" w:rsidRDefault="007C73BD" w:rsidP="007C73BD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 игровой, познавательно-исследовательской, проектной деятельности представлений о себе и других людях, о природных богатствах и культурных достижениях Белгородской области, о труде и профессиях земляков, об историческом прошлом и настоящем Белогорья;</w:t>
      </w:r>
    </w:p>
    <w:p w:rsidR="007C73BD" w:rsidRDefault="007C73BD" w:rsidP="007C73BD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расширение «зоны ближайшего развития» путем включения дошкольников в развивающие формы совместной деятельности со взрослыми и друг с другом с учетом социокультурных традиций Белогорья;</w:t>
      </w:r>
    </w:p>
    <w:p w:rsidR="007C73BD" w:rsidRDefault="007C73BD" w:rsidP="007C73BD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области.</w:t>
      </w:r>
    </w:p>
    <w:p w:rsidR="007C73BD" w:rsidRDefault="007C73BD" w:rsidP="007C73BD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3BD" w:rsidRDefault="007C73BD" w:rsidP="007C73BD">
      <w:pPr>
        <w:pStyle w:val="a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Принципы и подходы к формированию Программы</w:t>
      </w:r>
    </w:p>
    <w:p w:rsidR="007C73BD" w:rsidRDefault="007C73BD" w:rsidP="007C73BD">
      <w:pPr>
        <w:pStyle w:val="a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BD" w:rsidRDefault="007C73BD" w:rsidP="007C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Базовыми принципами организации образовательного процесса в соответствии с парциальной программой «Здравствуй, мир Белогорья!» выступают принципы: синергизма и субъективности, культуро- и природосообразности, целостности и комплексности, увлекательности, активности и самостоятельности, творчества и продук</w:t>
      </w:r>
      <w:r w:rsidR="006D1359">
        <w:rPr>
          <w:rFonts w:ascii="Times New Roman" w:hAnsi="Times New Roman" w:cs="Times New Roman"/>
          <w:sz w:val="24"/>
          <w:szCs w:val="24"/>
        </w:rPr>
        <w:t>тивности</w:t>
      </w:r>
      <w:r>
        <w:rPr>
          <w:rFonts w:ascii="Times New Roman" w:hAnsi="Times New Roman" w:cs="Times New Roman"/>
          <w:sz w:val="24"/>
          <w:szCs w:val="24"/>
        </w:rPr>
        <w:t>, принцип гу</w:t>
      </w:r>
      <w:r w:rsidR="006D1359">
        <w:rPr>
          <w:rFonts w:ascii="Times New Roman" w:hAnsi="Times New Roman" w:cs="Times New Roman"/>
          <w:sz w:val="24"/>
          <w:szCs w:val="24"/>
        </w:rPr>
        <w:t>манизма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3BD" w:rsidRDefault="007C73BD" w:rsidP="007C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Принцип синергизма </w:t>
      </w:r>
      <w:r>
        <w:rPr>
          <w:rFonts w:ascii="Times New Roman" w:hAnsi="Times New Roman" w:cs="Times New Roman"/>
          <w:sz w:val="24"/>
          <w:szCs w:val="24"/>
        </w:rPr>
        <w:t>в воспитании подразумевает,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взрослых.</w:t>
      </w:r>
    </w:p>
    <w:p w:rsidR="007C73BD" w:rsidRPr="007C73BD" w:rsidRDefault="007C73BD" w:rsidP="007C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Принцип субъективности </w:t>
      </w:r>
      <w:r>
        <w:rPr>
          <w:rFonts w:ascii="Times New Roman" w:hAnsi="Times New Roman" w:cs="Times New Roman"/>
          <w:sz w:val="24"/>
          <w:szCs w:val="24"/>
        </w:rPr>
        <w:t xml:space="preserve">в дошкольном образовании предполагает реализацию </w:t>
      </w:r>
      <w:r w:rsidR="005410F2">
        <w:rPr>
          <w:rFonts w:ascii="Times New Roman" w:hAnsi="Times New Roman" w:cs="Times New Roman"/>
          <w:sz w:val="24"/>
          <w:szCs w:val="24"/>
        </w:rPr>
        <w:t>субъект-</w:t>
      </w:r>
      <w:r>
        <w:rPr>
          <w:rFonts w:ascii="Times New Roman" w:hAnsi="Times New Roman" w:cs="Times New Roman"/>
          <w:sz w:val="24"/>
          <w:szCs w:val="24"/>
        </w:rPr>
        <w:t>субъектных отношений в образовательном процессе, утверждение и развитие субъектности дошкольника от потребности в самостоятельных действиях к реализации ребенка в детской деятельности; организацию образовательного процесса как со</w:t>
      </w:r>
      <w:r w:rsidR="005410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бытия субъектов. </w:t>
      </w:r>
    </w:p>
    <w:p w:rsidR="007C73BD" w:rsidRDefault="004B2128" w:rsidP="007C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Принцип культуросообразности </w:t>
      </w:r>
      <w:r>
        <w:rPr>
          <w:rFonts w:ascii="Times New Roman" w:hAnsi="Times New Roman" w:cs="Times New Roman"/>
          <w:sz w:val="24"/>
          <w:szCs w:val="24"/>
        </w:rPr>
        <w:t>определяет ведущую роль культуры в воспитании и социализации дошкольников, опору на культурное наследие Человечества (общечеловеческие ценности) в единстве с культурой народов малой Родины.</w:t>
      </w:r>
    </w:p>
    <w:p w:rsidR="004B2128" w:rsidRDefault="004B2128" w:rsidP="007C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Принцип природосообразности </w:t>
      </w:r>
      <w:r>
        <w:rPr>
          <w:rFonts w:ascii="Times New Roman" w:hAnsi="Times New Roman" w:cs="Times New Roman"/>
          <w:sz w:val="24"/>
          <w:szCs w:val="24"/>
        </w:rPr>
        <w:t>в воспитании дошкольников заключается в амплификации (обогащении) дошкольного детства и использовании при реализации парциальной образовательной программы педагогических форм, специфических для детей дошкольного возраста.</w:t>
      </w:r>
    </w:p>
    <w:p w:rsidR="004B2128" w:rsidRDefault="004B2128" w:rsidP="007C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Принцип целостности </w:t>
      </w:r>
      <w:r>
        <w:rPr>
          <w:rFonts w:ascii="Times New Roman" w:hAnsi="Times New Roman" w:cs="Times New Roman"/>
          <w:sz w:val="24"/>
          <w:szCs w:val="24"/>
        </w:rPr>
        <w:t>предполагает применение системного подхода к отбору содержания образования в рамках парциальной программы, в целом требует обеспечения единства и взаимосвязи всех компонентов образовательного процесса.</w:t>
      </w:r>
    </w:p>
    <w:p w:rsidR="004B2128" w:rsidRDefault="004B2128" w:rsidP="007C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Принцип комплексности </w:t>
      </w:r>
      <w:r>
        <w:rPr>
          <w:rFonts w:ascii="Times New Roman" w:hAnsi="Times New Roman" w:cs="Times New Roman"/>
          <w:sz w:val="24"/>
          <w:szCs w:val="24"/>
        </w:rPr>
        <w:t>подразумевает реализацию системного подхода в организации образовательного процесса при проектировании</w:t>
      </w:r>
      <w:r w:rsidR="005410F2">
        <w:rPr>
          <w:rFonts w:ascii="Times New Roman" w:hAnsi="Times New Roman" w:cs="Times New Roman"/>
          <w:sz w:val="24"/>
          <w:szCs w:val="24"/>
        </w:rPr>
        <w:t xml:space="preserve"> и создании со-бытийной общности детей и взрослых.</w:t>
      </w:r>
    </w:p>
    <w:p w:rsidR="005410F2" w:rsidRDefault="005410F2" w:rsidP="007C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Принцип увлекательности </w:t>
      </w:r>
      <w:r>
        <w:rPr>
          <w:rFonts w:ascii="Times New Roman" w:hAnsi="Times New Roman" w:cs="Times New Roman"/>
          <w:sz w:val="24"/>
          <w:szCs w:val="24"/>
        </w:rPr>
        <w:t>означает,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форме, обеспечивая каждому дошкольнику возможность радостного и содержательного проживания детства.</w:t>
      </w:r>
    </w:p>
    <w:p w:rsidR="005410F2" w:rsidRDefault="005410F2" w:rsidP="007C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Принцип активности </w:t>
      </w:r>
      <w:r>
        <w:rPr>
          <w:rFonts w:ascii="Times New Roman" w:hAnsi="Times New Roman" w:cs="Times New Roman"/>
          <w:sz w:val="24"/>
          <w:szCs w:val="24"/>
        </w:rPr>
        <w:t>заключается в обеспечении активности и поддержке инициативности дошкольника в общении и деятельности со взрослыми и сверстниками.</w:t>
      </w:r>
    </w:p>
    <w:p w:rsidR="005410F2" w:rsidRDefault="005410F2" w:rsidP="007C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  <w:t xml:space="preserve">Принцип самостоятельности </w:t>
      </w:r>
      <w:r>
        <w:rPr>
          <w:rFonts w:ascii="Times New Roman" w:hAnsi="Times New Roman" w:cs="Times New Roman"/>
          <w:sz w:val="24"/>
          <w:szCs w:val="24"/>
        </w:rPr>
        <w:t>предполагает развитие и поддержку самостоятельности дошкольников в разных формах (начиная от выражения своих впечатлений до организации тех  или иных видов детской деятельности).</w:t>
      </w:r>
    </w:p>
    <w:p w:rsidR="005410F2" w:rsidRDefault="005410F2" w:rsidP="007C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Принцип творчества </w:t>
      </w:r>
      <w:r>
        <w:rPr>
          <w:rFonts w:ascii="Times New Roman" w:hAnsi="Times New Roman" w:cs="Times New Roman"/>
          <w:sz w:val="24"/>
          <w:szCs w:val="24"/>
        </w:rPr>
        <w:t>означает общую направленность образовательной деятельности в рамках парциальной программы на творчество.</w:t>
      </w:r>
    </w:p>
    <w:p w:rsidR="005410F2" w:rsidRDefault="005410F2" w:rsidP="007C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Принцип продуктивности </w:t>
      </w:r>
      <w:r>
        <w:rPr>
          <w:rFonts w:ascii="Times New Roman" w:hAnsi="Times New Roman" w:cs="Times New Roman"/>
          <w:sz w:val="24"/>
          <w:szCs w:val="24"/>
        </w:rPr>
        <w:t>дополняет принцип творчества и предполагает постепенное расширение возможностей дошкольников и самореализации через разнообразные продуктивные виды детской и совместной со взрослыми деятельности.</w:t>
      </w:r>
    </w:p>
    <w:p w:rsidR="005410F2" w:rsidRDefault="00A63EFA" w:rsidP="007C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Принцип гуманизма </w:t>
      </w:r>
      <w:r>
        <w:rPr>
          <w:rFonts w:ascii="Times New Roman" w:hAnsi="Times New Roman" w:cs="Times New Roman"/>
          <w:sz w:val="24"/>
          <w:szCs w:val="24"/>
        </w:rPr>
        <w:t>обобщает описанную выше систему принципов и утверждает, что «ребенок развивается, накапливая социокультурный опыт, социокультурные впечатления и одновременно активно преобразуя культуру, внося в нее элементы своей субкультуры, становясь субъектом разных видов детской деятельности».</w:t>
      </w:r>
    </w:p>
    <w:p w:rsidR="003C09E3" w:rsidRDefault="003C09E3" w:rsidP="007C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Данная программа направлена на познавательное, художественно-эстетическое развитие дошкольника на основе социокультурных традиций Белгородской области с учётом индивидуальных и возрастных особенностей дошкольников, потребностей детей и их родителей.</w:t>
      </w:r>
    </w:p>
    <w:p w:rsidR="003C09E3" w:rsidRDefault="003C09E3" w:rsidP="007C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9E3" w:rsidRDefault="003C09E3" w:rsidP="003C0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Значимые характеристики, в том числе характеристики особенностей развития детей раннего и дошкольного возраста</w:t>
      </w:r>
    </w:p>
    <w:p w:rsidR="003C09E3" w:rsidRDefault="003C09E3" w:rsidP="003C0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9E3" w:rsidRDefault="003C09E3" w:rsidP="003C0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Данная парциальная программа для дошкольных образовательных организаций рассчитана на контингент детей дошкольного возраста от 3 до 8 лет.</w:t>
      </w:r>
    </w:p>
    <w:p w:rsidR="003C09E3" w:rsidRDefault="003C09E3" w:rsidP="003C0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9E3" w:rsidRDefault="003C09E3" w:rsidP="003C0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Планируемые результаты</w:t>
      </w:r>
    </w:p>
    <w:p w:rsidR="003C09E3" w:rsidRDefault="003C09E3" w:rsidP="003C0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470"/>
        <w:gridCol w:w="5101"/>
      </w:tblGrid>
      <w:tr w:rsidR="003C09E3" w:rsidTr="00C548CB">
        <w:tc>
          <w:tcPr>
            <w:tcW w:w="9571" w:type="dxa"/>
            <w:gridSpan w:val="2"/>
          </w:tcPr>
          <w:p w:rsidR="003C09E3" w:rsidRDefault="003C09E3" w:rsidP="003C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на этапе завершения освоения парциальной программы</w:t>
            </w:r>
          </w:p>
        </w:tc>
      </w:tr>
      <w:tr w:rsidR="003C09E3" w:rsidTr="003C09E3">
        <w:tc>
          <w:tcPr>
            <w:tcW w:w="4470" w:type="dxa"/>
            <w:tcBorders>
              <w:right w:val="single" w:sz="4" w:space="0" w:color="auto"/>
            </w:tcBorders>
          </w:tcPr>
          <w:p w:rsidR="003C09E3" w:rsidRDefault="003C09E3" w:rsidP="003C09E3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мир Белогорья». Парциальная программа для дошкольных образовательных организаций / Серых Л.В./ </w:t>
            </w:r>
          </w:p>
          <w:p w:rsidR="003C09E3" w:rsidRPr="003C09E3" w:rsidRDefault="003C09E3" w:rsidP="003C09E3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(познавательное развитие)</w:t>
            </w:r>
          </w:p>
        </w:tc>
        <w:tc>
          <w:tcPr>
            <w:tcW w:w="5101" w:type="dxa"/>
            <w:tcBorders>
              <w:left w:val="single" w:sz="4" w:space="0" w:color="auto"/>
            </w:tcBorders>
          </w:tcPr>
          <w:p w:rsidR="003C09E3" w:rsidRDefault="009401BC" w:rsidP="009401BC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представлениями о себе и составе своей семьи, своей принадлежности к семье, об обязанностях каждого члена семьи и самого ребенка, о важном значении семейных традиций, об увлечениях, совместных праздниках, отдыхе;</w:t>
            </w:r>
          </w:p>
          <w:p w:rsidR="009401BC" w:rsidRDefault="009401BC" w:rsidP="009401BC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сформированы представления о своей принадлежности к группе детей детского сада, участвует в коллективных мероприятиях в группе и детском саду, владеет правилами и нормами общения и взаимодействия с детьми и взрослыми в различных ситуациях;</w:t>
            </w:r>
          </w:p>
          <w:p w:rsidR="009401BC" w:rsidRDefault="009401BC" w:rsidP="009401BC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начальными знаниями о родном городе (поселке, селе) – его гербе, названии улиц, некоторых архитектурных особенностях, достопримечательностях, понимает назначение общественных учреждений, разных видов транспорта;</w:t>
            </w:r>
          </w:p>
          <w:p w:rsidR="009401BC" w:rsidRDefault="009401BC" w:rsidP="009401BC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овладевает представлениями о местах труда и отдыха людей в городе (поселке, селе), об истории города и выдающихся горожанах,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традициях городской (сельской) жизни;</w:t>
            </w:r>
          </w:p>
          <w:p w:rsidR="009401BC" w:rsidRDefault="009401BC" w:rsidP="009401BC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понимает важность труда родителей и взрослых для общества;</w:t>
            </w:r>
          </w:p>
          <w:p w:rsidR="009401BC" w:rsidRDefault="009401BC" w:rsidP="009401BC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начальными знаниями о родной стране – ее государственных символах, президенте, столице и крупных городах, особенностях природы, труда людей;</w:t>
            </w:r>
          </w:p>
          <w:p w:rsidR="009401BC" w:rsidRDefault="009401BC" w:rsidP="009401BC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ярким фактам из истории и культуры малой родины, страны  и общества, к некоторым выдающимся людям Белгородчины и России;</w:t>
            </w:r>
          </w:p>
          <w:p w:rsidR="009401BC" w:rsidRDefault="009401BC" w:rsidP="009401BC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желание участвовать в праздновании государственных праздников и в социальных акциях страны и города (поселка, села);</w:t>
            </w:r>
          </w:p>
          <w:p w:rsidR="009401BC" w:rsidRDefault="009401BC" w:rsidP="009401BC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начальными представлениями о Российской армии, о воинах, которые охраняют нашу Родину, героическом прошлом России и Белгородской области;</w:t>
            </w:r>
          </w:p>
          <w:p w:rsidR="009401BC" w:rsidRDefault="009401BC" w:rsidP="009401BC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понимает ценность и смысл возложения цветов к памятникам и обелискам погибших воинов;</w:t>
            </w:r>
          </w:p>
          <w:p w:rsidR="009401BC" w:rsidRDefault="009401BC" w:rsidP="009401BC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038E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инициативу и самостоятельность в познавательно-исследовательской деятельности и экспериментировании с объектами живой и неживой природы (выявление свойств и качеств объектов и материалов, определение признаков, наблюдение, сравнение и классификация объектов);</w:t>
            </w:r>
          </w:p>
          <w:p w:rsidR="006C038E" w:rsidRDefault="006C038E" w:rsidP="009401BC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овладевает способами доказательства своих утверждений и обоснования своих предположений;</w:t>
            </w:r>
          </w:p>
          <w:p w:rsidR="006C038E" w:rsidRDefault="006C038E" w:rsidP="009401BC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придумывает творческие вопросы, задачи, игры; </w:t>
            </w:r>
          </w:p>
          <w:p w:rsidR="006C038E" w:rsidRPr="009401BC" w:rsidRDefault="006C038E" w:rsidP="009401BC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принимает участие в обсуждении творческих задач и игр, предлагает свои варианты решения.</w:t>
            </w:r>
          </w:p>
        </w:tc>
      </w:tr>
    </w:tbl>
    <w:p w:rsidR="003C09E3" w:rsidRDefault="003C09E3" w:rsidP="003C0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056" w:rsidRDefault="00891056" w:rsidP="00891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05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7C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1056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891056" w:rsidRDefault="00891056" w:rsidP="00891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Образовательная область «Познавательное развитие»</w:t>
      </w:r>
    </w:p>
    <w:p w:rsidR="00891056" w:rsidRDefault="00891056" w:rsidP="00891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056" w:rsidRDefault="00891056" w:rsidP="0089105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Часть Программы, формируемой участниками образовательных отношений.</w:t>
      </w:r>
    </w:p>
    <w:p w:rsidR="00891056" w:rsidRDefault="00891056" w:rsidP="0089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1056">
        <w:rPr>
          <w:rFonts w:ascii="Times New Roman" w:hAnsi="Times New Roman" w:cs="Times New Roman"/>
          <w:sz w:val="24"/>
          <w:szCs w:val="24"/>
        </w:rPr>
        <w:t>Парциальная программа для дошкольных образовательных организаций «Здравствуй, мир Белогорья». Автор программы: Серых Л.В.</w:t>
      </w:r>
    </w:p>
    <w:p w:rsidR="00891056" w:rsidRDefault="00891056" w:rsidP="00891056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обеспечение познавательного развития детей 3-8 лет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родителей.</w:t>
      </w:r>
    </w:p>
    <w:p w:rsidR="00891056" w:rsidRDefault="00891056" w:rsidP="00891056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Задачи программы: </w:t>
      </w:r>
    </w:p>
    <w:p w:rsidR="00891056" w:rsidRDefault="00891056" w:rsidP="00891056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 дошкольников, любознательности и познавательной мотивации на основе социокультурных традиций Белгородской области;</w:t>
      </w:r>
    </w:p>
    <w:p w:rsidR="00891056" w:rsidRDefault="00891056" w:rsidP="00891056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социокультурных ценностях и традициях России и Белгородской области;</w:t>
      </w:r>
    </w:p>
    <w:p w:rsidR="00891056" w:rsidRDefault="00891056" w:rsidP="00891056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 игровой, познавательно-исследовательской, проектной деятельности представлений о себе и других людях, о природных богатствах и культурных достижениях Белгородской области, о труде и профессиях земляков, об историческом прошлом и настоящем Белогорья;</w:t>
      </w:r>
    </w:p>
    <w:p w:rsidR="00891056" w:rsidRDefault="00891056" w:rsidP="00891056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«зоны ближайшего развития» путем включения дошкольников в развивающие формы совместной деятельности со взрослыми и друг с другом с учетом социокультурных традиций Белогорья;</w:t>
      </w:r>
    </w:p>
    <w:p w:rsidR="00E33714" w:rsidRDefault="00891056" w:rsidP="00E3371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области.</w:t>
      </w:r>
    </w:p>
    <w:p w:rsidR="00E33714" w:rsidRDefault="00E33714" w:rsidP="00E33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714" w:rsidRDefault="00E33714" w:rsidP="00E33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содержательном разделе парциальной программы выделено 12 самостоятельных модулей:</w:t>
      </w:r>
    </w:p>
    <w:p w:rsidR="00E33714" w:rsidRDefault="00E33714" w:rsidP="00E33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Модуль 1. </w:t>
      </w:r>
      <w:r>
        <w:rPr>
          <w:rFonts w:ascii="Times New Roman" w:hAnsi="Times New Roman" w:cs="Times New Roman"/>
          <w:sz w:val="24"/>
          <w:szCs w:val="24"/>
        </w:rPr>
        <w:t>«Мой детский сад».</w:t>
      </w:r>
    </w:p>
    <w:p w:rsidR="00E33714" w:rsidRDefault="00E33714" w:rsidP="00E33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Модуль 2. </w:t>
      </w:r>
      <w:r>
        <w:rPr>
          <w:rFonts w:ascii="Times New Roman" w:hAnsi="Times New Roman" w:cs="Times New Roman"/>
          <w:sz w:val="24"/>
          <w:szCs w:val="24"/>
        </w:rPr>
        <w:t>«Моя семья – мои корни».</w:t>
      </w:r>
    </w:p>
    <w:p w:rsidR="00E33714" w:rsidRDefault="00E33714" w:rsidP="00E33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Модуль 3. </w:t>
      </w:r>
      <w:r>
        <w:rPr>
          <w:rFonts w:ascii="Times New Roman" w:hAnsi="Times New Roman" w:cs="Times New Roman"/>
          <w:sz w:val="24"/>
          <w:szCs w:val="24"/>
        </w:rPr>
        <w:t>«Я – белгородец».</w:t>
      </w:r>
    </w:p>
    <w:p w:rsidR="00E33714" w:rsidRDefault="00E33714" w:rsidP="00E33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Модуль 4. </w:t>
      </w:r>
      <w:r>
        <w:rPr>
          <w:rFonts w:ascii="Times New Roman" w:hAnsi="Times New Roman" w:cs="Times New Roman"/>
          <w:sz w:val="24"/>
          <w:szCs w:val="24"/>
        </w:rPr>
        <w:t>«Природа Белогорья».</w:t>
      </w:r>
    </w:p>
    <w:p w:rsidR="00E33714" w:rsidRDefault="00E33714" w:rsidP="00E33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Модуль 5. </w:t>
      </w:r>
      <w:r>
        <w:rPr>
          <w:rFonts w:ascii="Times New Roman" w:hAnsi="Times New Roman" w:cs="Times New Roman"/>
          <w:sz w:val="24"/>
          <w:szCs w:val="24"/>
        </w:rPr>
        <w:t>«Мир животных и растений Белогорья».</w:t>
      </w:r>
    </w:p>
    <w:p w:rsidR="00E33714" w:rsidRDefault="00E33714" w:rsidP="00E33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Модуль 6. </w:t>
      </w:r>
      <w:r>
        <w:rPr>
          <w:rFonts w:ascii="Times New Roman" w:hAnsi="Times New Roman" w:cs="Times New Roman"/>
          <w:sz w:val="24"/>
          <w:szCs w:val="24"/>
        </w:rPr>
        <w:t>«Мир профессий и труда Белогорья».</w:t>
      </w:r>
    </w:p>
    <w:p w:rsidR="00E33714" w:rsidRDefault="00E33714" w:rsidP="00E33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Модуль 7. </w:t>
      </w:r>
      <w:r>
        <w:rPr>
          <w:rFonts w:ascii="Times New Roman" w:hAnsi="Times New Roman" w:cs="Times New Roman"/>
          <w:sz w:val="24"/>
          <w:szCs w:val="24"/>
        </w:rPr>
        <w:t>«Народные промыслы и ремесла Белогорья».</w:t>
      </w:r>
    </w:p>
    <w:p w:rsidR="00E33714" w:rsidRDefault="00E33714" w:rsidP="00E33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Модуль 8. </w:t>
      </w:r>
      <w:r>
        <w:rPr>
          <w:rFonts w:ascii="Times New Roman" w:hAnsi="Times New Roman" w:cs="Times New Roman"/>
          <w:sz w:val="24"/>
          <w:szCs w:val="24"/>
        </w:rPr>
        <w:t>«Белгородчина православная».</w:t>
      </w:r>
    </w:p>
    <w:p w:rsidR="00E33714" w:rsidRDefault="00E33714" w:rsidP="00E33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Модуль 9. </w:t>
      </w:r>
      <w:r>
        <w:rPr>
          <w:rFonts w:ascii="Times New Roman" w:hAnsi="Times New Roman" w:cs="Times New Roman"/>
          <w:sz w:val="24"/>
          <w:szCs w:val="24"/>
        </w:rPr>
        <w:t>«Герои Белогорья».</w:t>
      </w:r>
    </w:p>
    <w:p w:rsidR="00E33714" w:rsidRDefault="00E33714" w:rsidP="00E33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Модуль 10. </w:t>
      </w:r>
      <w:r>
        <w:rPr>
          <w:rFonts w:ascii="Times New Roman" w:hAnsi="Times New Roman" w:cs="Times New Roman"/>
          <w:sz w:val="24"/>
          <w:szCs w:val="24"/>
        </w:rPr>
        <w:t>«Деятели культуры и искусства Белогорья».</w:t>
      </w:r>
    </w:p>
    <w:p w:rsidR="00E33714" w:rsidRDefault="00E33714" w:rsidP="00E33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Модуль 11. </w:t>
      </w:r>
      <w:r>
        <w:rPr>
          <w:rFonts w:ascii="Times New Roman" w:hAnsi="Times New Roman" w:cs="Times New Roman"/>
          <w:sz w:val="24"/>
          <w:szCs w:val="24"/>
        </w:rPr>
        <w:t>«Замечательные места Белогорья» (архитектура, производство, спортивные и культурные объекты, заповедники и зоопарки).</w:t>
      </w:r>
    </w:p>
    <w:p w:rsidR="00E33714" w:rsidRDefault="00E33714" w:rsidP="00E33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Модуль 12.</w:t>
      </w:r>
      <w:r>
        <w:rPr>
          <w:rFonts w:ascii="Times New Roman" w:hAnsi="Times New Roman" w:cs="Times New Roman"/>
          <w:sz w:val="24"/>
          <w:szCs w:val="24"/>
        </w:rPr>
        <w:t xml:space="preserve"> «Замечательные места Белогорья» (природа, живые и неживые объекты).</w:t>
      </w:r>
    </w:p>
    <w:p w:rsidR="00E33714" w:rsidRDefault="00E33714" w:rsidP="00E33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714" w:rsidRDefault="00E33714" w:rsidP="00E33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Вариативные формы, способы, методы и средства реализации Программы</w:t>
      </w:r>
    </w:p>
    <w:p w:rsidR="00E33714" w:rsidRDefault="00E33714" w:rsidP="00E33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714" w:rsidRPr="00E33714" w:rsidRDefault="00E33714" w:rsidP="00E3371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исследовательские проекты – обогащение представлений и опыта детей, применение полученных знаний и умений в практической деятельности;</w:t>
      </w:r>
    </w:p>
    <w:p w:rsidR="00E33714" w:rsidRPr="00062E6C" w:rsidRDefault="00062E6C" w:rsidP="00E3371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опыты (экспериментирование) – освоение причинно-следственных связей и отношений (представления о связях и зависимостях в неживой и живой природе);</w:t>
      </w:r>
    </w:p>
    <w:p w:rsidR="00062E6C" w:rsidRPr="00062E6C" w:rsidRDefault="00062E6C" w:rsidP="00E3371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коллекционирование (классификация) – освоение родо-видовых (иерархических) отношений (представление о видовом разнообразии в природе, о видах рукотворных предметов);</w:t>
      </w:r>
    </w:p>
    <w:p w:rsidR="00062E6C" w:rsidRPr="00062E6C" w:rsidRDefault="00062E6C" w:rsidP="00E3371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путешествие по карте – освоение пространственных схем и отношений (представления о пространстве мира и родной стране);</w:t>
      </w:r>
    </w:p>
    <w:p w:rsidR="00062E6C" w:rsidRPr="00062E6C" w:rsidRDefault="00062E6C" w:rsidP="00E3371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путешествие по «Ленте времени» - освоение временных отношений (представления об историческом времени – от прошлого к настоящему, на примерах материальной цивилизации: история жилища, транспорта и т.п.);</w:t>
      </w:r>
    </w:p>
    <w:p w:rsidR="00062E6C" w:rsidRPr="00062E6C" w:rsidRDefault="00062E6C" w:rsidP="00E3371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– упорядочение опыта ребенка на наглядной основе, ознакомление с рукотворным миром (изобретенные человеком механизмы, приборы, инструменты);</w:t>
      </w:r>
    </w:p>
    <w:p w:rsidR="00062E6C" w:rsidRPr="00062E6C" w:rsidRDefault="00062E6C" w:rsidP="00E3371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интерактивной тематической папки (лэпбук) – связи и отношения явлений и предметов устанавливаются как на уровне практической классификации, так и на уровне образно-символического, иллюстративного материала;</w:t>
      </w:r>
    </w:p>
    <w:p w:rsidR="00062E6C" w:rsidRPr="00062E6C" w:rsidRDefault="00062E6C" w:rsidP="00E3371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реконструкции исторического прошлого не преследуют снабдить детей детальными историческими сведениями. Главное – создать в воображении ребенка целостные живые образы (люди с целями и особенностями их деятельности, событиями, с ними происходящими);</w:t>
      </w:r>
    </w:p>
    <w:p w:rsidR="00062E6C" w:rsidRPr="00071796" w:rsidRDefault="00062E6C" w:rsidP="00E3371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– моделирование – развитие у ребенка личных способов упорядочения собственного опыта (способов познавательной деятельности), проявления собственной познавательной инициативы.</w:t>
      </w:r>
    </w:p>
    <w:p w:rsidR="00071796" w:rsidRDefault="00071796" w:rsidP="000717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796" w:rsidRDefault="00071796" w:rsidP="0007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Особенности взаимодействия педагогического коллектива с семьями воспитанников</w:t>
      </w:r>
    </w:p>
    <w:p w:rsidR="00071796" w:rsidRDefault="00071796" w:rsidP="000717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796" w:rsidRDefault="00071796" w:rsidP="00071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Результативность деятельности педагогов в большой степени зависит от единства подходов дошкольной образовательной организации и семьи, поэтому проблемы познавательного развития дошкольников на основе социокультурных ценностей Белгородской области рассматриваются в рамках родительского просвещения (семейные клубы, выставки, стенды) и активного взаимодействия с родителями (совместные проекты, викторины, экскурсии). В программе по каждому модулю запланировано взаимодействие с родителями с учетом современных эффективных форм:</w:t>
      </w:r>
    </w:p>
    <w:p w:rsidR="00071796" w:rsidRDefault="00071796" w:rsidP="00071796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совместно с родителями кодекса «Правила для пап и мам»;</w:t>
      </w:r>
    </w:p>
    <w:p w:rsidR="00071796" w:rsidRDefault="00071796" w:rsidP="00071796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для родителей «Игры с природным материалом»;</w:t>
      </w:r>
    </w:p>
    <w:p w:rsidR="00071796" w:rsidRDefault="00071796" w:rsidP="00071796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«Развитие познавательных интересов дошкольников»;</w:t>
      </w:r>
    </w:p>
    <w:p w:rsidR="00071796" w:rsidRDefault="00071796" w:rsidP="00071796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«Во саду ли, в огороде» и другие</w:t>
      </w:r>
    </w:p>
    <w:p w:rsidR="00071796" w:rsidRDefault="00071796" w:rsidP="00071796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фотографий «Мой прадедушка – герой»;</w:t>
      </w:r>
    </w:p>
    <w:p w:rsidR="00071796" w:rsidRDefault="00071796" w:rsidP="00071796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 «Наша большая семья»;</w:t>
      </w:r>
    </w:p>
    <w:p w:rsidR="00071796" w:rsidRDefault="00071796" w:rsidP="00CD18D7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«Сохраним пролеску» и другие формы.</w:t>
      </w:r>
    </w:p>
    <w:p w:rsidR="00CD18D7" w:rsidRPr="00CD18D7" w:rsidRDefault="00CD18D7" w:rsidP="00CD18D7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796" w:rsidRPr="00071796" w:rsidRDefault="00071796" w:rsidP="00071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9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71796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891056" w:rsidRDefault="00071796" w:rsidP="0007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Описание материально-технического обеспечения Программы</w:t>
      </w:r>
    </w:p>
    <w:p w:rsidR="00071796" w:rsidRDefault="00071796" w:rsidP="0007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796" w:rsidRDefault="00071796" w:rsidP="00071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реализации программы необходимо оборудование для сюжетно-ролевых игр, дидактические куклы Белогор и Белогорочка. В оформлении группы желательно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продукты </w:t>
      </w:r>
      <w:r w:rsidR="00CD18D7">
        <w:rPr>
          <w:rFonts w:ascii="Times New Roman" w:hAnsi="Times New Roman" w:cs="Times New Roman"/>
          <w:sz w:val="24"/>
          <w:szCs w:val="24"/>
        </w:rPr>
        <w:t>народных промыслов края, пейзажи, макеты храмовых сооружений, достопримечательностей города и области. Рекомендуется иметь коллекцию полезных ископаемых.</w:t>
      </w:r>
    </w:p>
    <w:p w:rsidR="00CD18D7" w:rsidRDefault="00CD18D7" w:rsidP="00071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056" w:rsidRPr="003C09E3" w:rsidRDefault="00891056" w:rsidP="003C0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91056" w:rsidRPr="003C09E3" w:rsidSect="00CD18D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419" w:rsidRDefault="00815419" w:rsidP="008207E8">
      <w:pPr>
        <w:spacing w:after="0" w:line="240" w:lineRule="auto"/>
      </w:pPr>
      <w:r>
        <w:separator/>
      </w:r>
    </w:p>
  </w:endnote>
  <w:endnote w:type="continuationSeparator" w:id="1">
    <w:p w:rsidR="00815419" w:rsidRDefault="00815419" w:rsidP="0082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216938"/>
      <w:docPartObj>
        <w:docPartGallery w:val="Page Numbers (Bottom of Page)"/>
        <w:docPartUnique/>
      </w:docPartObj>
    </w:sdtPr>
    <w:sdtContent>
      <w:p w:rsidR="00CD18D7" w:rsidRDefault="00470E61">
        <w:pPr>
          <w:pStyle w:val="a5"/>
          <w:jc w:val="center"/>
        </w:pPr>
        <w:fldSimple w:instr=" PAGE   \* MERGEFORMAT ">
          <w:r w:rsidR="007C7CC0">
            <w:rPr>
              <w:noProof/>
            </w:rPr>
            <w:t>2</w:t>
          </w:r>
        </w:fldSimple>
      </w:p>
    </w:sdtContent>
  </w:sdt>
  <w:p w:rsidR="00CD18D7" w:rsidRDefault="00CD18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419" w:rsidRDefault="00815419" w:rsidP="008207E8">
      <w:pPr>
        <w:spacing w:after="0" w:line="240" w:lineRule="auto"/>
      </w:pPr>
      <w:r>
        <w:separator/>
      </w:r>
    </w:p>
  </w:footnote>
  <w:footnote w:type="continuationSeparator" w:id="1">
    <w:p w:rsidR="00815419" w:rsidRDefault="00815419" w:rsidP="0082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7E8" w:rsidRDefault="008207E8" w:rsidP="008207E8">
    <w:pPr>
      <w:pStyle w:val="a3"/>
      <w:jc w:val="center"/>
    </w:pPr>
    <w:r>
      <w:t>Муниципальное бюджетное общеобразовательное учреждение</w:t>
    </w:r>
  </w:p>
  <w:p w:rsidR="008207E8" w:rsidRDefault="008207E8" w:rsidP="008207E8">
    <w:pPr>
      <w:pStyle w:val="a3"/>
      <w:jc w:val="center"/>
    </w:pPr>
    <w:r>
      <w:t>«Основная общеобразовательная школа с.Новоречье»</w:t>
    </w:r>
  </w:p>
  <w:p w:rsidR="008207E8" w:rsidRDefault="008207E8" w:rsidP="008207E8">
    <w:pPr>
      <w:pStyle w:val="a3"/>
      <w:jc w:val="center"/>
    </w:pPr>
    <w:r>
      <w:t>Чернянского района Белгородской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2A95"/>
    <w:multiLevelType w:val="hybridMultilevel"/>
    <w:tmpl w:val="A726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45AC4"/>
    <w:multiLevelType w:val="hybridMultilevel"/>
    <w:tmpl w:val="ADD09E54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B1B50"/>
    <w:multiLevelType w:val="hybridMultilevel"/>
    <w:tmpl w:val="B00AFB0C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D21A8"/>
    <w:multiLevelType w:val="hybridMultilevel"/>
    <w:tmpl w:val="A666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834DA"/>
    <w:multiLevelType w:val="hybridMultilevel"/>
    <w:tmpl w:val="B0FA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07E8"/>
    <w:rsid w:val="00062E6C"/>
    <w:rsid w:val="00071796"/>
    <w:rsid w:val="003C09E3"/>
    <w:rsid w:val="00470E61"/>
    <w:rsid w:val="004B2128"/>
    <w:rsid w:val="005410F2"/>
    <w:rsid w:val="00545C0C"/>
    <w:rsid w:val="006C038E"/>
    <w:rsid w:val="006D1359"/>
    <w:rsid w:val="007C73BD"/>
    <w:rsid w:val="007C7CC0"/>
    <w:rsid w:val="00815419"/>
    <w:rsid w:val="008207E8"/>
    <w:rsid w:val="00891056"/>
    <w:rsid w:val="009401BC"/>
    <w:rsid w:val="00967F5D"/>
    <w:rsid w:val="00A63EFA"/>
    <w:rsid w:val="00AA4BCF"/>
    <w:rsid w:val="00B45406"/>
    <w:rsid w:val="00BC5799"/>
    <w:rsid w:val="00CD18D7"/>
    <w:rsid w:val="00D74023"/>
    <w:rsid w:val="00E33714"/>
    <w:rsid w:val="00E36DA9"/>
    <w:rsid w:val="00EF0F4E"/>
    <w:rsid w:val="00F14775"/>
    <w:rsid w:val="00F2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0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07E8"/>
  </w:style>
  <w:style w:type="paragraph" w:styleId="a5">
    <w:name w:val="footer"/>
    <w:basedOn w:val="a"/>
    <w:link w:val="a6"/>
    <w:uiPriority w:val="99"/>
    <w:unhideWhenUsed/>
    <w:rsid w:val="00820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7E8"/>
  </w:style>
  <w:style w:type="table" w:styleId="a7">
    <w:name w:val="Table Grid"/>
    <w:basedOn w:val="a1"/>
    <w:uiPriority w:val="59"/>
    <w:rsid w:val="00E36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7F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C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7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9226-E1A8-4843-841B-10C35F0B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2022-09-12T11:23:00Z</dcterms:created>
  <dcterms:modified xsi:type="dcterms:W3CDTF">2022-10-20T14:15:00Z</dcterms:modified>
</cp:coreProperties>
</file>